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附件2</w:t>
      </w:r>
    </w:p>
    <w:p>
      <w:pPr>
        <w:jc w:val="center"/>
        <w:rPr>
          <w:rFonts w:ascii="宋体" w:hAnsi="宋体" w:cs="仿宋_GB2312"/>
          <w:bCs/>
          <w:kern w:val="0"/>
          <w:sz w:val="44"/>
          <w:szCs w:val="44"/>
        </w:rPr>
      </w:pPr>
      <w:r>
        <w:rPr>
          <w:rFonts w:hint="eastAsia" w:ascii="宋体" w:hAnsi="宋体" w:cs="仿宋_GB2312"/>
          <w:bCs/>
          <w:kern w:val="0"/>
          <w:sz w:val="44"/>
          <w:szCs w:val="44"/>
        </w:rPr>
        <w:t>无锡市保洁行业</w:t>
      </w:r>
    </w:p>
    <w:p>
      <w:pPr>
        <w:jc w:val="center"/>
        <w:rPr>
          <w:rFonts w:ascii="宋体" w:hAnsi="宋体" w:cs="仿宋_GB2312"/>
          <w:bCs/>
          <w:sz w:val="44"/>
          <w:szCs w:val="44"/>
          <w:lang w:val="zh-CN"/>
        </w:rPr>
      </w:pPr>
      <w:r>
        <w:rPr>
          <w:rFonts w:hint="eastAsia" w:ascii="宋体" w:hAnsi="宋体" w:cs="仿宋_GB2312"/>
          <w:bCs/>
          <w:kern w:val="0"/>
          <w:sz w:val="44"/>
          <w:szCs w:val="44"/>
        </w:rPr>
        <w:t>放心消费先进示范</w:t>
      </w:r>
      <w:r>
        <w:rPr>
          <w:rFonts w:hint="eastAsia" w:ascii="宋体" w:hAnsi="宋体" w:cs="仿宋_GB2312"/>
          <w:bCs/>
          <w:sz w:val="44"/>
          <w:szCs w:val="44"/>
          <w:lang w:val="zh-CN"/>
        </w:rPr>
        <w:t>单位标准</w:t>
      </w:r>
    </w:p>
    <w:p>
      <w:pPr>
        <w:spacing w:line="480" w:lineRule="exact"/>
        <w:ind w:firstLine="640" w:firstLineChars="200"/>
        <w:rPr>
          <w:rFonts w:ascii="仿宋_GB2312" w:hAnsi="仿宋" w:eastAsia="仿宋_GB2312" w:cs="仿宋_GB2312"/>
          <w:sz w:val="32"/>
          <w:szCs w:val="32"/>
          <w:lang w:val="zh-CN"/>
        </w:rPr>
      </w:pP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1. 主体成立2年以上</w:t>
      </w:r>
      <w:r>
        <w:rPr>
          <w:rFonts w:hint="eastAsia" w:ascii="仿宋_GB2312" w:hAnsi="仿宋" w:eastAsia="仿宋_GB2312" w:cs="仿宋_GB2312"/>
          <w:sz w:val="32"/>
          <w:szCs w:val="32"/>
        </w:rPr>
        <w:t>，近2年积极开展放心消费创建活动，制定创建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工作计划，营造</w:t>
      </w:r>
      <w:r>
        <w:rPr>
          <w:rFonts w:hint="eastAsia" w:ascii="仿宋_GB2312" w:hAnsi="仿宋" w:eastAsia="仿宋_GB2312" w:cs="仿宋_GB2312"/>
          <w:sz w:val="32"/>
          <w:szCs w:val="32"/>
        </w:rPr>
        <w:t>创建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工作氛围，公示</w:t>
      </w:r>
      <w:r>
        <w:rPr>
          <w:rFonts w:hint="eastAsia" w:ascii="仿宋_GB2312" w:hAnsi="仿宋" w:eastAsia="仿宋_GB2312" w:cs="仿宋_GB2312"/>
          <w:sz w:val="32"/>
          <w:szCs w:val="32"/>
        </w:rPr>
        <w:t>创建服务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承诺，主动接受消费者监督，员工对</w:t>
      </w:r>
      <w:r>
        <w:rPr>
          <w:rFonts w:hint="eastAsia" w:ascii="仿宋_GB2312" w:hAnsi="仿宋" w:eastAsia="仿宋_GB2312" w:cs="仿宋_GB2312"/>
          <w:sz w:val="32"/>
          <w:szCs w:val="32"/>
        </w:rPr>
        <w:t>创建活动的知晓率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zh-CN"/>
        </w:rPr>
        <w:t>、认同度</w:t>
      </w:r>
      <w:r>
        <w:rPr>
          <w:rFonts w:hint="eastAsia" w:ascii="仿宋_GB2312" w:hAnsi="仿宋" w:eastAsia="仿宋_GB2312" w:cs="仿宋_GB2312"/>
          <w:sz w:val="32"/>
          <w:szCs w:val="32"/>
        </w:rPr>
        <w:t>达到100%。</w:t>
      </w:r>
    </w:p>
    <w:p>
      <w:pPr>
        <w:snapToGrid w:val="0"/>
        <w:spacing w:line="4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2.依法诚信经营。有合法有效的经营证照，严格遵守相关的法律法规，自觉承担维护消费者合法权益的法律责任和社会责任。加强诚信自律，兑现服务承诺，树立履约守信的良好形象。</w:t>
      </w:r>
      <w:r>
        <w:rPr>
          <w:rFonts w:hint="eastAsia" w:ascii="仿宋_GB2312" w:hAnsi="仿宋" w:eastAsia="仿宋_GB2312" w:cs="仿宋_GB2312"/>
          <w:sz w:val="32"/>
          <w:szCs w:val="32"/>
        </w:rPr>
        <w:t>尊重和维护消费者的知情权、自主选择权和公平交易权。</w:t>
      </w:r>
    </w:p>
    <w:p>
      <w:pPr>
        <w:snapToGrid w:val="0"/>
        <w:spacing w:line="4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3.健全规章制度。有目标地建立经营管理，服务质量和维权体系方面的规章制度。日常管理规范，工作检查、考核到位，质量管理有效。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近2年未发生影响单位形象的重大事件或被媒体曝光。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  <w:lang w:val="zh-CN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  <w:t>提供优质服务。严格执行服务标准和服务流程，设有专门的考评制度，公司环境整洁有序，员工服务热情、文明、规范，注重员工技能培训、礼仪培训、职业道德培训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  <w:t>员工规范服务达标90％以上。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5.员工筛选聘用。员工聘用均需核对身份信息、登记身份证信息和紧急联系人，建立员工档案，企业为每位员工购买不低于30万元赔付的雇主责任险，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  <w:t>特殊岗位从事人员需取得健康证。</w:t>
      </w:r>
    </w:p>
    <w:p>
      <w:pPr>
        <w:widowControl/>
        <w:snapToGrid w:val="0"/>
        <w:spacing w:line="480" w:lineRule="exact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  <w:lang w:val="zh-CN"/>
        </w:rPr>
        <w:t>6.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  <w:t>广告内容规范。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不搞虚假宣传、虚假让利、虚假优惠、虚假承诺等商业欺诈行为。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  <w:t>公平买卖，不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欺行霸市、强买强卖。主动公示商品和服务质量承诺，自觉接受政府有关部门管理和消费者监督。</w:t>
      </w:r>
    </w:p>
    <w:p>
      <w:pPr>
        <w:snapToGrid w:val="0"/>
        <w:spacing w:line="48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cs="仿宋_GB2312"/>
          <w:color w:val="000000"/>
          <w:sz w:val="32"/>
          <w:szCs w:val="32"/>
          <w:lang w:val="zh-CN"/>
        </w:rPr>
        <w:t>7.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  <w:t>价格行为规范。所有服务明码标价，杜绝虚假打折、虚假标价，低价切入、无理涨价。</w:t>
      </w:r>
    </w:p>
    <w:p>
      <w:pPr>
        <w:snapToGrid w:val="0"/>
        <w:spacing w:line="48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8.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规范合同文本。合同内容表述准确，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不与消费者签订减轻或免除自身责任、侵害消费者权益的格式合同，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确保合同履约到位。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9.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  <w:t>重视安全保卫。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建立行业重特大事故应急处置机制，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  <w:t>应急管理措施到位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zh-CN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  <w:t>针对服务过程中可能遇到的各类突发事件，如火灾、自然灾害、传染病和食物中毒等公共卫生事件，抢劫、恐怖袭击、大型促销活动造成的人流过度密集、电梯等设备设施运行故障等，制定切实可行的应急预案，各项保障措施到位，确保人身、财产安全不受侵害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10.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遵守市容条例。无各类“三乱广告、破旧广告；无乱牵乱挂、积存垃圾，按照管理条例进行垃圾分类，无其他有碍市容环境形象的现象。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cs="仿宋_GB2312"/>
          <w:color w:val="000000"/>
          <w:sz w:val="32"/>
          <w:szCs w:val="32"/>
          <w:lang w:val="zh-CN"/>
        </w:rPr>
        <w:t>11.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  <w:t>完善消费者投诉处理机制。认真履行《消费者权益保护法》规定的经营者义务，完善事前、事中、事后服务体系。建立消费者投诉受理机构，认真受理消费者对本单位商品和服务质量的投诉，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近</w:t>
      </w:r>
      <w:r>
        <w:rPr>
          <w:rFonts w:ascii="仿宋_GB2312" w:eastAsia="仿宋_GB2312" w:cs="仿宋_GB2312"/>
          <w:sz w:val="32"/>
          <w:szCs w:val="32"/>
          <w:lang w:val="zh-CN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年咨询、投诉处理、消费者回访记录不少于</w:t>
      </w:r>
      <w:r>
        <w:rPr>
          <w:rFonts w:ascii="仿宋_GB2312" w:eastAsia="仿宋_GB2312" w:cs="仿宋_GB2312"/>
          <w:sz w:val="32"/>
          <w:szCs w:val="32"/>
          <w:lang w:val="zh-CN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起，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归档规范。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投诉处理满意率达</w:t>
      </w:r>
      <w:r>
        <w:rPr>
          <w:rFonts w:ascii="仿宋_GB2312" w:eastAsia="仿宋_GB2312" w:cs="仿宋_GB2312"/>
          <w:sz w:val="32"/>
          <w:szCs w:val="32"/>
          <w:lang w:val="zh-CN"/>
        </w:rPr>
        <w:t>90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％以上。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cs="仿宋_GB2312"/>
          <w:color w:val="000000"/>
          <w:sz w:val="32"/>
          <w:szCs w:val="32"/>
          <w:lang w:val="zh-CN"/>
        </w:rPr>
        <w:t>12.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  <w:t>放心消费先进单位创建周期</w:t>
      </w:r>
      <w:r>
        <w:rPr>
          <w:rFonts w:ascii="仿宋_GB2312" w:eastAsia="仿宋_GB2312" w:cs="仿宋_GB2312"/>
          <w:color w:val="000000"/>
          <w:sz w:val="32"/>
          <w:szCs w:val="32"/>
          <w:lang w:val="zh-CN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  <w:t>年，放心消费创建示范单位创建周期</w:t>
      </w:r>
      <w:r>
        <w:rPr>
          <w:rFonts w:ascii="仿宋_GB2312" w:eastAsia="仿宋_GB2312" w:cs="仿宋_GB2312"/>
          <w:color w:val="000000"/>
          <w:sz w:val="32"/>
          <w:szCs w:val="32"/>
          <w:lang w:val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  <w:t>年。在创建周期内，参创单位需至少参加</w:t>
      </w:r>
      <w:r>
        <w:rPr>
          <w:rFonts w:ascii="仿宋_GB2312" w:eastAsia="仿宋_GB2312" w:cs="仿宋_GB2312"/>
          <w:color w:val="000000"/>
          <w:sz w:val="32"/>
          <w:szCs w:val="32"/>
          <w:lang w:val="zh-CN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  <w:t>次由</w:t>
      </w:r>
      <w:r>
        <w:rPr>
          <w:rFonts w:ascii="仿宋_GB2312" w:eastAsia="仿宋_GB2312" w:cs="仿宋_GB2312"/>
          <w:color w:val="000000"/>
          <w:sz w:val="32"/>
          <w:szCs w:val="32"/>
          <w:lang w:val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  <w:t>个以上（含</w:t>
      </w:r>
      <w:r>
        <w:rPr>
          <w:rFonts w:ascii="仿宋_GB2312" w:eastAsia="仿宋_GB2312" w:cs="仿宋_GB2312"/>
          <w:color w:val="000000"/>
          <w:sz w:val="32"/>
          <w:szCs w:val="32"/>
          <w:lang w:val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  <w:t>个）职能部门联合开展的创建辅导，并做好相关记录，创建周期内每年完成不少于</w:t>
      </w:r>
      <w:r>
        <w:rPr>
          <w:rFonts w:ascii="仿宋_GB2312" w:eastAsia="仿宋_GB2312" w:cs="仿宋_GB2312"/>
          <w:color w:val="000000"/>
          <w:sz w:val="32"/>
          <w:szCs w:val="32"/>
          <w:lang w:val="zh-CN"/>
        </w:rPr>
        <w:t>30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  <w:t>份放心消费调查问卷，其中实名制问卷不少于</w:t>
      </w:r>
      <w:r>
        <w:rPr>
          <w:rFonts w:ascii="仿宋_GB2312" w:eastAsia="仿宋_GB2312" w:cs="仿宋_GB2312"/>
          <w:color w:val="000000"/>
          <w:sz w:val="32"/>
          <w:szCs w:val="32"/>
          <w:lang w:val="zh-CN"/>
        </w:rPr>
        <w:t>50%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96AF0"/>
    <w:rsid w:val="6869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2019-08-19T06:40:00Z</dcterms:created>
  <dc:creator>保洁协会秘书</dc:creator>
  <cp:lastModifiedBy>保洁协会秘书</cp:lastModifiedBy>
  <dcterms:modified xsi:type="dcterms:W3CDTF">2019-08-19T06:40:58Z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