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无锡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保洁企业专业资质等级证书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8"/>
          <w:szCs w:val="28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申报企业名称：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：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申报类别：□初审      □升级      □复审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申报资质等级：□一级      □二级     □三级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申报填表日期：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无锡市保洁行业协会</w:t>
      </w:r>
      <w:r>
        <w:rPr>
          <w:rFonts w:hint="eastAsia" w:ascii="仿宋" w:hAnsi="仿宋" w:eastAsia="仿宋" w:cs="仿宋"/>
          <w:sz w:val="32"/>
          <w:szCs w:val="32"/>
        </w:rPr>
        <w:t>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16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16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16"/>
          <w:sz w:val="44"/>
          <w:szCs w:val="44"/>
          <w:shd w:val="clear" w:fill="FFFFFF"/>
        </w:rPr>
        <w:t>企业法定代表人承诺书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（法定代表人）郑重承诺：本企业此次填报的《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保洁企业专业资质等级证书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》及附件材料的全部数据、内容是真实有效的；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的资料如有虚假，本企业愿按照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无锡市保洁行业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协会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关规定，承担相应的责任。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企业法定代表人：（签名）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（公章）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年  月  日   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tbl>
      <w:tblPr>
        <w:tblStyle w:val="5"/>
        <w:tblW w:w="9700" w:type="dxa"/>
        <w:tblInd w:w="-4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1"/>
        <w:gridCol w:w="779"/>
        <w:gridCol w:w="1276"/>
        <w:gridCol w:w="1572"/>
        <w:gridCol w:w="2703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7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97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企业注册地址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企业经营地址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营业执照注册号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传真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企业网址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企业法定代表人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企业总经理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企业人员状况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（2017年）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公司人数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保洁技师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安全员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财务状况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年营业额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万元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毛利润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公司总资产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万元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97BF6"/>
    <w:rsid w:val="2C4430EA"/>
    <w:rsid w:val="40D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2018-03-29T03:43:48Z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